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080" w:rsidRPr="008F7AB7" w:rsidRDefault="00E251E1" w:rsidP="00E25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E6D74" w:rsidRDefault="009E6D74" w:rsidP="00003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1E1" w:rsidRDefault="00E251E1" w:rsidP="00003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679" w:rsidRPr="008F7AB7" w:rsidRDefault="00EB3679" w:rsidP="00003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9D" w:rsidRPr="008F7AB7" w:rsidRDefault="00BE329D" w:rsidP="003C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E329D" w:rsidRPr="008F7AB7" w:rsidRDefault="00BE329D" w:rsidP="003C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251E1" w:rsidRDefault="00BE329D" w:rsidP="003C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</w:rPr>
        <w:t>по государственному контролю (надзору) в области охраны и использования</w:t>
      </w:r>
    </w:p>
    <w:p w:rsidR="00BE329D" w:rsidRPr="008F7AB7" w:rsidRDefault="00BE329D" w:rsidP="005E4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080" w:rsidRPr="008F7AB7">
        <w:rPr>
          <w:rFonts w:ascii="Times New Roman" w:hAnsi="Times New Roman" w:cs="Times New Roman"/>
          <w:b/>
          <w:sz w:val="24"/>
          <w:szCs w:val="24"/>
        </w:rPr>
        <w:t>осо</w:t>
      </w:r>
      <w:r w:rsidRPr="008F7AB7">
        <w:rPr>
          <w:rFonts w:ascii="Times New Roman" w:hAnsi="Times New Roman" w:cs="Times New Roman"/>
          <w:b/>
          <w:sz w:val="24"/>
          <w:szCs w:val="24"/>
        </w:rPr>
        <w:t>бо охраняемой природной</w:t>
      </w:r>
      <w:r w:rsidR="009E6D74" w:rsidRPr="008F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b/>
          <w:sz w:val="24"/>
          <w:szCs w:val="24"/>
        </w:rPr>
        <w:t>территори</w:t>
      </w:r>
      <w:r w:rsidR="003C3080" w:rsidRPr="008F7AB7">
        <w:rPr>
          <w:rFonts w:ascii="Times New Roman" w:hAnsi="Times New Roman" w:cs="Times New Roman"/>
          <w:b/>
          <w:sz w:val="24"/>
          <w:szCs w:val="24"/>
        </w:rPr>
        <w:t>и</w:t>
      </w:r>
      <w:r w:rsidRPr="008F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1E1">
        <w:rPr>
          <w:rFonts w:ascii="Times New Roman" w:hAnsi="Times New Roman" w:cs="Times New Roman"/>
          <w:b/>
          <w:sz w:val="24"/>
          <w:szCs w:val="24"/>
        </w:rPr>
        <w:t>национальный парк</w:t>
      </w:r>
      <w:r w:rsidR="003C3080" w:rsidRPr="008F7AB7">
        <w:rPr>
          <w:rFonts w:ascii="Times New Roman" w:hAnsi="Times New Roman" w:cs="Times New Roman"/>
          <w:b/>
          <w:sz w:val="24"/>
          <w:szCs w:val="24"/>
        </w:rPr>
        <w:t xml:space="preserve"> «Нижняя Кама» </w:t>
      </w:r>
      <w:r w:rsidRPr="008F7AB7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3C3080" w:rsidRPr="008F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b/>
          <w:sz w:val="24"/>
          <w:szCs w:val="24"/>
        </w:rPr>
        <w:t>202</w:t>
      </w:r>
      <w:r w:rsidR="00FD7003">
        <w:rPr>
          <w:rFonts w:ascii="Times New Roman" w:hAnsi="Times New Roman" w:cs="Times New Roman"/>
          <w:b/>
          <w:sz w:val="24"/>
          <w:szCs w:val="24"/>
        </w:rPr>
        <w:t>3</w:t>
      </w:r>
      <w:r w:rsidRPr="008F7AB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C3080" w:rsidRDefault="003C3080" w:rsidP="003C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679" w:rsidRPr="008F7AB7" w:rsidRDefault="00EB3679" w:rsidP="003C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9D" w:rsidRPr="008F7AB7" w:rsidRDefault="00BE329D" w:rsidP="00167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государственного</w:t>
      </w:r>
      <w:r w:rsidR="003C308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 xml:space="preserve">контроля (надзора) в области охраны и использования особо охраняемой природной территории 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национального парка «Нижняя Кама»  </w:t>
      </w:r>
      <w:r w:rsidRPr="008F7AB7">
        <w:rPr>
          <w:rFonts w:ascii="Times New Roman" w:hAnsi="Times New Roman" w:cs="Times New Roman"/>
          <w:sz w:val="24"/>
          <w:szCs w:val="24"/>
        </w:rPr>
        <w:t>и его охранной зоны (далее — Программа профилактики)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разработана в соответствии с ч.ч. 2 и 3 ст. 44 Федерального закона от 31.07.2020 № 248-ФЗ «О государственном контроле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 и Правилами разработки и утверждения контрольными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ценностям,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25.06.2021 № 990.</w:t>
      </w:r>
    </w:p>
    <w:p w:rsidR="007043D9" w:rsidRPr="008F7AB7" w:rsidRDefault="00BE329D" w:rsidP="00167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Программа профилактики определяет виды профилактических мероприятий, предусмотренные Положение</w:t>
      </w:r>
      <w:r w:rsidR="001670A0" w:rsidRPr="008F7AB7">
        <w:rPr>
          <w:rFonts w:ascii="Times New Roman" w:hAnsi="Times New Roman" w:cs="Times New Roman"/>
          <w:sz w:val="24"/>
          <w:szCs w:val="24"/>
        </w:rPr>
        <w:t>м</w:t>
      </w:r>
      <w:r w:rsidRPr="008F7AB7">
        <w:rPr>
          <w:rFonts w:ascii="Times New Roman" w:hAnsi="Times New Roman" w:cs="Times New Roman"/>
          <w:sz w:val="24"/>
          <w:szCs w:val="24"/>
        </w:rPr>
        <w:t xml:space="preserve"> о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федеральном государственном контроле (надзоре) в области охраны и использования особо охраняемых природных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территорий, утвержденн</w:t>
      </w:r>
      <w:r w:rsidR="001670A0" w:rsidRPr="008F7AB7">
        <w:rPr>
          <w:rFonts w:ascii="Times New Roman" w:hAnsi="Times New Roman" w:cs="Times New Roman"/>
          <w:sz w:val="24"/>
          <w:szCs w:val="24"/>
        </w:rPr>
        <w:t>о</w:t>
      </w:r>
      <w:r w:rsidRPr="008F7AB7">
        <w:rPr>
          <w:rFonts w:ascii="Times New Roman" w:hAnsi="Times New Roman" w:cs="Times New Roman"/>
          <w:sz w:val="24"/>
          <w:szCs w:val="24"/>
        </w:rPr>
        <w:t>м Постановление</w:t>
      </w:r>
      <w:r w:rsidR="001670A0" w:rsidRPr="008F7AB7">
        <w:rPr>
          <w:rFonts w:ascii="Times New Roman" w:hAnsi="Times New Roman" w:cs="Times New Roman"/>
          <w:sz w:val="24"/>
          <w:szCs w:val="24"/>
        </w:rPr>
        <w:t>м</w:t>
      </w:r>
      <w:r w:rsidRPr="008F7A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30.06.2021 № 1090, направленные на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лицами, устранение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условий, причин и факторов, способных привести к нарушениям обязательных требований и (или) причинению вреда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(ущерба) охраняемым законом ценностям, создание условий для доведения обязательных требований до контролируемых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лиц, повышение информированности о способах их соблюдения.</w:t>
      </w:r>
    </w:p>
    <w:p w:rsidR="001670A0" w:rsidRPr="008F7AB7" w:rsidRDefault="001670A0" w:rsidP="00167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EAB" w:rsidRPr="008F7AB7" w:rsidRDefault="009E6D74" w:rsidP="009E6D7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51C29" w:rsidRPr="008F7A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0EAB" w:rsidRPr="008F7A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70A0" w:rsidRPr="008F7A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0EAB" w:rsidRPr="008F7AB7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федерального государственн</w:t>
      </w:r>
      <w:r w:rsidRPr="008F7AB7">
        <w:rPr>
          <w:rFonts w:ascii="Times New Roman" w:hAnsi="Times New Roman" w:cs="Times New Roman"/>
          <w:b/>
          <w:sz w:val="24"/>
          <w:szCs w:val="24"/>
        </w:rPr>
        <w:t xml:space="preserve">ого контроля (надзора) в области </w:t>
      </w:r>
      <w:r w:rsidR="001670A0" w:rsidRPr="008F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50EAB" w:rsidRPr="008F7AB7">
        <w:rPr>
          <w:rFonts w:ascii="Times New Roman" w:hAnsi="Times New Roman" w:cs="Times New Roman"/>
          <w:b/>
          <w:sz w:val="24"/>
          <w:szCs w:val="24"/>
        </w:rPr>
        <w:t xml:space="preserve">охраны и использования особо охраняемой природной территории </w:t>
      </w:r>
      <w:r w:rsidR="001670A0" w:rsidRPr="008F7AB7">
        <w:rPr>
          <w:rFonts w:ascii="Times New Roman" w:hAnsi="Times New Roman" w:cs="Times New Roman"/>
          <w:b/>
          <w:sz w:val="24"/>
          <w:szCs w:val="24"/>
        </w:rPr>
        <w:t>национального парка</w:t>
      </w:r>
      <w:r w:rsidRPr="008F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0A0" w:rsidRPr="008F7AB7">
        <w:rPr>
          <w:rFonts w:ascii="Times New Roman" w:hAnsi="Times New Roman" w:cs="Times New Roman"/>
          <w:b/>
          <w:sz w:val="24"/>
          <w:szCs w:val="24"/>
        </w:rPr>
        <w:t xml:space="preserve"> «Нижняя Кама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»  </w:t>
      </w:r>
      <w:r w:rsidR="00F50EAB" w:rsidRPr="008F7AB7">
        <w:rPr>
          <w:rFonts w:ascii="Times New Roman" w:hAnsi="Times New Roman" w:cs="Times New Roman"/>
          <w:b/>
          <w:sz w:val="24"/>
          <w:szCs w:val="24"/>
        </w:rPr>
        <w:t>и его охранной зоны, характеристика проблем, на решение которых</w:t>
      </w:r>
      <w:r w:rsidR="001670A0" w:rsidRPr="008F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EAB" w:rsidRPr="008F7AB7">
        <w:rPr>
          <w:rFonts w:ascii="Times New Roman" w:hAnsi="Times New Roman" w:cs="Times New Roman"/>
          <w:b/>
          <w:sz w:val="24"/>
          <w:szCs w:val="24"/>
        </w:rPr>
        <w:t>направлена программа профилактики</w:t>
      </w:r>
      <w:r w:rsidR="001670A0" w:rsidRPr="008F7AB7">
        <w:rPr>
          <w:rFonts w:ascii="Times New Roman" w:hAnsi="Times New Roman" w:cs="Times New Roman"/>
          <w:b/>
          <w:sz w:val="24"/>
          <w:szCs w:val="24"/>
        </w:rPr>
        <w:t>.</w:t>
      </w:r>
    </w:p>
    <w:p w:rsidR="00F50EAB" w:rsidRPr="008F7AB7" w:rsidRDefault="001670A0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0A0" w:rsidRPr="008F7AB7" w:rsidRDefault="00F50EAB" w:rsidP="00167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Предметом федерального государственного контроля (надзор</w:t>
      </w:r>
      <w:r w:rsidR="001670A0" w:rsidRPr="008F7AB7">
        <w:rPr>
          <w:rFonts w:ascii="Times New Roman" w:hAnsi="Times New Roman" w:cs="Times New Roman"/>
          <w:sz w:val="24"/>
          <w:szCs w:val="24"/>
        </w:rPr>
        <w:t>а</w:t>
      </w:r>
      <w:r w:rsidRPr="008F7AB7">
        <w:rPr>
          <w:rFonts w:ascii="Times New Roman" w:hAnsi="Times New Roman" w:cs="Times New Roman"/>
          <w:sz w:val="24"/>
          <w:szCs w:val="24"/>
        </w:rPr>
        <w:t>) в области охраны и использования особо охраняемых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природных территорий является:</w:t>
      </w:r>
    </w:p>
    <w:p w:rsidR="00F50EAB" w:rsidRPr="008F7AB7" w:rsidRDefault="00F50EAB" w:rsidP="00A80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 и гражданами на особо охраняемой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 xml:space="preserve">природной территории федерального значения 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национального парка «Нижняя Кама» </w:t>
      </w:r>
      <w:r w:rsidRPr="008F7AB7">
        <w:rPr>
          <w:rFonts w:ascii="Times New Roman" w:hAnsi="Times New Roman" w:cs="Times New Roman"/>
          <w:sz w:val="24"/>
          <w:szCs w:val="24"/>
        </w:rPr>
        <w:t>обязательных требований, установленных Федеральным законом "Об особо охраняемых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 xml:space="preserve">природных территориях", Положением о </w:t>
      </w:r>
      <w:r w:rsidR="00861AFD" w:rsidRPr="008F7AB7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парк</w:t>
      </w:r>
      <w:r w:rsidR="00861AFD" w:rsidRPr="008F7AB7">
        <w:rPr>
          <w:rFonts w:ascii="Times New Roman" w:hAnsi="Times New Roman" w:cs="Times New Roman"/>
          <w:sz w:val="24"/>
          <w:szCs w:val="24"/>
        </w:rPr>
        <w:t>е</w:t>
      </w:r>
      <w:r w:rsidR="001670A0" w:rsidRPr="008F7AB7">
        <w:rPr>
          <w:rFonts w:ascii="Times New Roman" w:hAnsi="Times New Roman" w:cs="Times New Roman"/>
          <w:sz w:val="24"/>
          <w:szCs w:val="24"/>
        </w:rPr>
        <w:t xml:space="preserve"> «Нижняя Кама» </w:t>
      </w:r>
      <w:r w:rsidRPr="008F7AB7">
        <w:rPr>
          <w:rFonts w:ascii="Times New Roman" w:hAnsi="Times New Roman" w:cs="Times New Roman"/>
          <w:sz w:val="24"/>
          <w:szCs w:val="24"/>
        </w:rPr>
        <w:t>утвержденным Приказом Министерства природных</w:t>
      </w:r>
      <w:r w:rsidR="00861AFD" w:rsidRPr="008F7AB7">
        <w:rPr>
          <w:rFonts w:ascii="Times New Roman" w:hAnsi="Times New Roman" w:cs="Times New Roman"/>
          <w:sz w:val="24"/>
          <w:szCs w:val="24"/>
        </w:rPr>
        <w:t xml:space="preserve"> ресурсов и экологии РФ от 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9E6D74" w:rsidRPr="008F7AB7">
        <w:rPr>
          <w:rFonts w:ascii="Times New Roman" w:hAnsi="Times New Roman" w:cs="Times New Roman"/>
          <w:sz w:val="24"/>
          <w:szCs w:val="24"/>
        </w:rPr>
        <w:t>10.05.</w:t>
      </w:r>
      <w:r w:rsidRPr="008F7AB7">
        <w:rPr>
          <w:rFonts w:ascii="Times New Roman" w:hAnsi="Times New Roman" w:cs="Times New Roman"/>
          <w:sz w:val="24"/>
          <w:szCs w:val="24"/>
        </w:rPr>
        <w:t xml:space="preserve"> 20</w:t>
      </w:r>
      <w:r w:rsidR="009E6D74" w:rsidRPr="008F7AB7">
        <w:rPr>
          <w:rFonts w:ascii="Times New Roman" w:hAnsi="Times New Roman" w:cs="Times New Roman"/>
          <w:sz w:val="24"/>
          <w:szCs w:val="24"/>
        </w:rPr>
        <w:t>16</w:t>
      </w:r>
      <w:r w:rsidRPr="008F7A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9E6D74" w:rsidRPr="008F7AB7">
        <w:rPr>
          <w:rFonts w:ascii="Times New Roman" w:hAnsi="Times New Roman" w:cs="Times New Roman"/>
          <w:sz w:val="24"/>
          <w:szCs w:val="24"/>
        </w:rPr>
        <w:t>285</w:t>
      </w:r>
      <w:r w:rsidRPr="008F7AB7">
        <w:rPr>
          <w:rFonts w:ascii="Times New Roman" w:hAnsi="Times New Roman" w:cs="Times New Roman"/>
          <w:sz w:val="24"/>
          <w:szCs w:val="24"/>
        </w:rPr>
        <w:t xml:space="preserve">, </w:t>
      </w:r>
      <w:r w:rsidR="009E6D74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 xml:space="preserve"> другими федеральными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законами и принимаемыми в соответствии с ними иными нормативными правовыми актами Российской Федерации, в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области охраны и использования особо охраняемых природных территорий, касающихся:</w:t>
      </w:r>
    </w:p>
    <w:p w:rsidR="00F50EAB" w:rsidRPr="008F7AB7" w:rsidRDefault="00F50EAB" w:rsidP="00A80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режима особо охраняемой природной территории;</w:t>
      </w:r>
    </w:p>
    <w:p w:rsidR="00F50EAB" w:rsidRPr="008F7AB7" w:rsidRDefault="00F50EAB" w:rsidP="00A80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особого правового режима использования земельных участков, водных объектов, природных ресурсов и иных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объектов недвижимости, расположенных в границах особо охраняемой природной территории;</w:t>
      </w:r>
    </w:p>
    <w:p w:rsidR="00F50EAB" w:rsidRPr="008F7AB7" w:rsidRDefault="00F50EAB" w:rsidP="00A80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lastRenderedPageBreak/>
        <w:t>режима охранной зоны особо охраняемой природной территории.</w:t>
      </w:r>
    </w:p>
    <w:p w:rsidR="00F50EAB" w:rsidRPr="008F7AB7" w:rsidRDefault="00F50EAB" w:rsidP="00A80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</w:t>
      </w:r>
      <w:r w:rsidR="00A80EAA" w:rsidRPr="008F7AB7">
        <w:rPr>
          <w:rFonts w:ascii="Times New Roman" w:hAnsi="Times New Roman" w:cs="Times New Roman"/>
          <w:sz w:val="24"/>
          <w:szCs w:val="24"/>
        </w:rPr>
        <w:t>Национальный парк  «Нижняя Кама»</w:t>
      </w:r>
      <w:r w:rsidRPr="008F7AB7">
        <w:rPr>
          <w:rFonts w:ascii="Times New Roman" w:hAnsi="Times New Roman" w:cs="Times New Roman"/>
          <w:sz w:val="24"/>
          <w:szCs w:val="24"/>
        </w:rPr>
        <w:t>» осуществл</w:t>
      </w:r>
      <w:r w:rsidR="00A80EAA" w:rsidRPr="008F7AB7">
        <w:rPr>
          <w:rFonts w:ascii="Times New Roman" w:hAnsi="Times New Roman" w:cs="Times New Roman"/>
          <w:sz w:val="24"/>
          <w:szCs w:val="24"/>
        </w:rPr>
        <w:t>яет федеральный государственный</w:t>
      </w:r>
      <w:r w:rsidRPr="008F7AB7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80EAA" w:rsidRPr="008F7AB7">
        <w:rPr>
          <w:rFonts w:ascii="Times New Roman" w:hAnsi="Times New Roman" w:cs="Times New Roman"/>
          <w:sz w:val="24"/>
          <w:szCs w:val="24"/>
        </w:rPr>
        <w:t>ь</w:t>
      </w:r>
      <w:r w:rsidRPr="008F7AB7">
        <w:rPr>
          <w:rFonts w:ascii="Times New Roman" w:hAnsi="Times New Roman" w:cs="Times New Roman"/>
          <w:sz w:val="24"/>
          <w:szCs w:val="24"/>
        </w:rPr>
        <w:t xml:space="preserve"> (надзор) в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области охраны и использования особо охраняемой природной территории за следующими объектами государственного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контроля (надзора) (далее - объекты контроля):</w:t>
      </w:r>
    </w:p>
    <w:p w:rsidR="00F50EAB" w:rsidRPr="008F7AB7" w:rsidRDefault="00F50EAB" w:rsidP="00A80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а) деятельность, действия (бездействие) граждан и организаций, в рамках которых должны соблюдаться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обязательные требования, в том числе предъявляемые к гражданам и организациям, осуществляющим деятельность,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действия (бездействие);</w:t>
      </w:r>
    </w:p>
    <w:p w:rsidR="00B226BB" w:rsidRPr="008F7AB7" w:rsidRDefault="00B226BB" w:rsidP="00A80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6) здания, помещения, сооружения, линейные объекты, территории, включая воздушное пространство, водные,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земельные и лесные участки, оборудование, устройства, предметы, материалы, транспортные средства, компоненты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природной среды, природные и природно-антропогенные объекты, другие объекты, которыми граждане и организации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владеют и (или) пользуются, компоненты природной среды, природные и природно-антропогенные объекты, не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находящиеся во владении и (или) пользовании граждан или организаций, к которым предъявляются обязательные</w:t>
      </w:r>
      <w:r w:rsidR="00A80EA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требования (далее - производственные объекты).</w:t>
      </w:r>
    </w:p>
    <w:p w:rsidR="00B226BB" w:rsidRPr="00E251E1" w:rsidRDefault="00B226BB" w:rsidP="00CE71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За истекший период 202</w:t>
      </w:r>
      <w:r w:rsidR="00087206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г. ФГБУ «</w:t>
      </w:r>
      <w:r w:rsidR="00A80EAA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Национальный парк «Нижняя Кама»</w:t>
      </w: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» с учетом специфики</w:t>
      </w:r>
      <w:r w:rsidR="00A80EAA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Учреждения ежедневно проводились контрольные (надзорные) мероприятия, предусмотренные статьей 75</w:t>
      </w:r>
      <w:r w:rsidR="00A80EAA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от 31 июля 2020 г. </w:t>
      </w:r>
      <w:r w:rsidR="00CE7125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248-ФЗ "О государственном контроле (надзоре) и муниципальном контроле в</w:t>
      </w:r>
      <w:r w:rsidR="00CE7125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Федерации" — выездные обследования. Общее количество контрольно-надзорных мероприятий, проведенных в</w:t>
      </w:r>
      <w:r w:rsidR="00CE7125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87206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2022 г. (по состоянию на 01.10</w:t>
      </w: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87206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г.) - </w:t>
      </w:r>
      <w:r w:rsidR="00087206"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Pr="00E2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шт.</w:t>
      </w:r>
    </w:p>
    <w:p w:rsidR="00B226BB" w:rsidRPr="00E251E1" w:rsidRDefault="00B226BB" w:rsidP="003C3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6BB" w:rsidRDefault="00B226BB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За период 01.01.202</w:t>
      </w:r>
      <w:r w:rsidR="00E251E1">
        <w:rPr>
          <w:rFonts w:ascii="Times New Roman" w:hAnsi="Times New Roman" w:cs="Times New Roman"/>
          <w:sz w:val="24"/>
          <w:szCs w:val="24"/>
        </w:rPr>
        <w:t>2</w:t>
      </w:r>
      <w:r w:rsidRPr="008F7AB7">
        <w:rPr>
          <w:rFonts w:ascii="Times New Roman" w:hAnsi="Times New Roman" w:cs="Times New Roman"/>
          <w:sz w:val="24"/>
          <w:szCs w:val="24"/>
        </w:rPr>
        <w:t>г.-</w:t>
      </w:r>
      <w:r w:rsidR="00041C8A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01.1</w:t>
      </w:r>
      <w:r w:rsidR="00087206">
        <w:rPr>
          <w:rFonts w:ascii="Times New Roman" w:hAnsi="Times New Roman" w:cs="Times New Roman"/>
          <w:sz w:val="24"/>
          <w:szCs w:val="24"/>
        </w:rPr>
        <w:t xml:space="preserve">0.2022 </w:t>
      </w:r>
      <w:r w:rsidRPr="008F7AB7">
        <w:rPr>
          <w:rFonts w:ascii="Times New Roman" w:hAnsi="Times New Roman" w:cs="Times New Roman"/>
          <w:sz w:val="24"/>
          <w:szCs w:val="24"/>
        </w:rPr>
        <w:t xml:space="preserve">г. было выявлено </w:t>
      </w:r>
      <w:r w:rsidR="00E251E1">
        <w:rPr>
          <w:rFonts w:ascii="Times New Roman" w:hAnsi="Times New Roman" w:cs="Times New Roman"/>
          <w:sz w:val="24"/>
          <w:szCs w:val="24"/>
        </w:rPr>
        <w:t>98</w:t>
      </w:r>
      <w:r w:rsidRPr="008F7AB7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 в том числе:</w:t>
      </w:r>
    </w:p>
    <w:p w:rsidR="00FD7003" w:rsidRDefault="00FD7003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03" w:rsidRPr="00FD7003" w:rsidRDefault="00FD7003" w:rsidP="00FD7003">
      <w:pPr>
        <w:spacing w:after="0" w:line="0" w:lineRule="atLeast"/>
        <w:ind w:left="496" w:right="50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08" w:type="dxa"/>
        <w:tblInd w:w="727" w:type="dxa"/>
        <w:tblCellMar>
          <w:left w:w="86" w:type="dxa"/>
          <w:right w:w="137" w:type="dxa"/>
        </w:tblCellMar>
        <w:tblLook w:val="04A0" w:firstRow="1" w:lastRow="0" w:firstColumn="1" w:lastColumn="0" w:noHBand="0" w:noVBand="1"/>
      </w:tblPr>
      <w:tblGrid>
        <w:gridCol w:w="7156"/>
        <w:gridCol w:w="2552"/>
      </w:tblGrid>
      <w:tr w:rsidR="00FD7003" w:rsidRPr="00FD7003" w:rsidTr="00211FBE">
        <w:trPr>
          <w:trHeight w:val="1070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7003" w:rsidRPr="00FD7003" w:rsidRDefault="00FD7003" w:rsidP="00FD7003">
            <w:pPr>
              <w:spacing w:after="0" w:line="0" w:lineRule="atLeast"/>
              <w:ind w:left="65"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выявленного правонарушения </w:t>
            </w:r>
          </w:p>
          <w:p w:rsidR="00FD7003" w:rsidRPr="00FD7003" w:rsidRDefault="00FD7003" w:rsidP="00FD7003">
            <w:pPr>
              <w:spacing w:after="0" w:line="0" w:lineRule="atLeast"/>
              <w:ind w:left="65"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(КоАП РФ ст. 8.39, 8.32)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4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7003" w:rsidRPr="00FD7003" w:rsidRDefault="00FD7003" w:rsidP="00FD7003">
            <w:pPr>
              <w:spacing w:after="0" w:line="0" w:lineRule="atLeast"/>
              <w:ind w:left="4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шт.</w:t>
            </w:r>
          </w:p>
        </w:tc>
      </w:tr>
      <w:tr w:rsidR="00FD7003" w:rsidRPr="00FD7003" w:rsidTr="00211FBE">
        <w:trPr>
          <w:trHeight w:val="397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29" w:right="475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Незаконная рубка деревьев и к ста ников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003" w:rsidRPr="00FD7003" w:rsidTr="00211FBE">
        <w:trPr>
          <w:trHeight w:val="290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36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Незаконные сенокошение и выпас скота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7003" w:rsidRPr="00FD7003" w:rsidTr="00211FBE">
        <w:trPr>
          <w:trHeight w:val="317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Незаконная охота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7003" w:rsidRPr="00FD7003" w:rsidTr="00211FBE">
        <w:trPr>
          <w:trHeight w:val="312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Незаконное </w:t>
            </w: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ыболовство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7003" w:rsidRPr="00FD7003" w:rsidTr="00211FBE">
        <w:trPr>
          <w:trHeight w:val="307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Незаконный сбо</w:t>
            </w: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дикоросов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7003" w:rsidRPr="00FD7003" w:rsidTr="00211FBE">
        <w:trPr>
          <w:trHeight w:val="309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Самовольный захват земли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7003" w:rsidRPr="00FD7003" w:rsidTr="00211FBE">
        <w:trPr>
          <w:trHeight w:val="305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Незаконное строительство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7003" w:rsidRPr="00FD7003" w:rsidTr="00211FBE">
        <w:trPr>
          <w:trHeight w:val="401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14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Незаконное нахождение, проход и проезд граждан и транспорта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FD7003" w:rsidRPr="00FD7003" w:rsidTr="00211FBE">
        <w:trPr>
          <w:trHeight w:val="422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Загрязнение природных комплексов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7003" w:rsidRPr="00FD7003" w:rsidTr="00211FBE">
        <w:trPr>
          <w:trHeight w:val="414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21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правил пожарной безопасности в лесах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D7003" w:rsidRPr="00FD7003" w:rsidTr="00211FBE">
        <w:trPr>
          <w:trHeight w:val="703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14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Нарушение режима авиационным транспортом (авиационные средства</w:t>
            </w:r>
            <w:r w:rsidRPr="00FD70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28575" cy="114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7003" w:rsidRPr="00FD7003" w:rsidTr="00211FBE">
        <w:trPr>
          <w:trHeight w:val="554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244" w:hanging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режима на водном транспорте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7003" w:rsidRPr="00FD7003" w:rsidTr="00211FBE">
        <w:trPr>
          <w:trHeight w:val="720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7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нарушения (повреждение деревьев НДСР, повреждение почвы, ст. 20.25 КоАП РФ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7003" w:rsidRPr="00FD7003" w:rsidTr="00211FBE">
        <w:trPr>
          <w:trHeight w:val="309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D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FD7003" w:rsidRPr="00FD7003" w:rsidTr="00211FBE">
        <w:trPr>
          <w:trHeight w:val="770"/>
        </w:trPr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7" w:right="194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«безличные» (нарушитель не установлен, выносилось соответствующее определение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7003" w:rsidRPr="00FD7003" w:rsidRDefault="00FD7003" w:rsidP="00FD7003">
            <w:pPr>
              <w:spacing w:after="0" w:line="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E487D" w:rsidRDefault="005E487D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BB" w:rsidRPr="008F7AB7" w:rsidRDefault="00B226BB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Наложено административных штрафов в 202</w:t>
      </w:r>
      <w:r w:rsidR="0030335E">
        <w:rPr>
          <w:rFonts w:ascii="Times New Roman" w:hAnsi="Times New Roman" w:cs="Times New Roman"/>
          <w:sz w:val="24"/>
          <w:szCs w:val="24"/>
        </w:rPr>
        <w:t>2</w:t>
      </w:r>
      <w:r w:rsidRPr="008F7AB7">
        <w:rPr>
          <w:rFonts w:ascii="Times New Roman" w:hAnsi="Times New Roman" w:cs="Times New Roman"/>
          <w:sz w:val="24"/>
          <w:szCs w:val="24"/>
        </w:rPr>
        <w:t xml:space="preserve"> г.: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3969"/>
        <w:gridCol w:w="3544"/>
      </w:tblGrid>
      <w:tr w:rsidR="00051C49" w:rsidRPr="008F7AB7" w:rsidTr="005019D2">
        <w:tc>
          <w:tcPr>
            <w:tcW w:w="3686" w:type="dxa"/>
          </w:tcPr>
          <w:p w:rsidR="00051C49" w:rsidRPr="008F7AB7" w:rsidRDefault="00051C49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Категории лиц</w:t>
            </w:r>
          </w:p>
        </w:tc>
        <w:tc>
          <w:tcPr>
            <w:tcW w:w="3969" w:type="dxa"/>
          </w:tcPr>
          <w:p w:rsidR="00051C49" w:rsidRPr="008F7AB7" w:rsidRDefault="00051C49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Количество штрафов, ед.</w:t>
            </w:r>
          </w:p>
        </w:tc>
        <w:tc>
          <w:tcPr>
            <w:tcW w:w="3544" w:type="dxa"/>
          </w:tcPr>
          <w:p w:rsidR="00051C49" w:rsidRPr="008F7AB7" w:rsidRDefault="00051C49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Общий объем денежных средств, тыс.руб.</w:t>
            </w:r>
          </w:p>
        </w:tc>
      </w:tr>
      <w:tr w:rsidR="00051C49" w:rsidRPr="008F7AB7" w:rsidTr="005019D2">
        <w:tc>
          <w:tcPr>
            <w:tcW w:w="3686" w:type="dxa"/>
          </w:tcPr>
          <w:p w:rsidR="00051C49" w:rsidRPr="008F7AB7" w:rsidRDefault="00051C49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 граждан</w:t>
            </w:r>
          </w:p>
        </w:tc>
        <w:tc>
          <w:tcPr>
            <w:tcW w:w="3969" w:type="dxa"/>
          </w:tcPr>
          <w:p w:rsidR="00051C49" w:rsidRPr="008F7AB7" w:rsidRDefault="00327205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051C49" w:rsidRPr="008F7AB7" w:rsidRDefault="00327205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792AF3" w:rsidRPr="008F7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C49" w:rsidRPr="008F7AB7" w:rsidTr="005019D2">
        <w:tc>
          <w:tcPr>
            <w:tcW w:w="3686" w:type="dxa"/>
          </w:tcPr>
          <w:p w:rsidR="00051C49" w:rsidRPr="008F7AB7" w:rsidRDefault="00051C49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 должностных лиц</w:t>
            </w:r>
          </w:p>
        </w:tc>
        <w:tc>
          <w:tcPr>
            <w:tcW w:w="3969" w:type="dxa"/>
          </w:tcPr>
          <w:p w:rsidR="00051C49" w:rsidRPr="008F7AB7" w:rsidRDefault="00327205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051C49" w:rsidRPr="008F7AB7" w:rsidRDefault="00792AF3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C49" w:rsidRPr="008F7AB7" w:rsidTr="005019D2">
        <w:tc>
          <w:tcPr>
            <w:tcW w:w="3686" w:type="dxa"/>
          </w:tcPr>
          <w:p w:rsidR="00051C49" w:rsidRPr="008F7AB7" w:rsidRDefault="00051C49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 юридических лиц</w:t>
            </w:r>
          </w:p>
        </w:tc>
        <w:tc>
          <w:tcPr>
            <w:tcW w:w="3969" w:type="dxa"/>
          </w:tcPr>
          <w:p w:rsidR="00051C49" w:rsidRPr="008F7AB7" w:rsidRDefault="00792AF3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051C49" w:rsidRPr="008F7AB7" w:rsidRDefault="00792AF3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C49" w:rsidRPr="008F7AB7" w:rsidTr="005019D2">
        <w:tc>
          <w:tcPr>
            <w:tcW w:w="3686" w:type="dxa"/>
          </w:tcPr>
          <w:p w:rsidR="00051C49" w:rsidRPr="008F7AB7" w:rsidRDefault="00051C49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051C49" w:rsidRPr="008F7AB7" w:rsidRDefault="00327205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051C49" w:rsidRPr="008F7AB7" w:rsidRDefault="00327205" w:rsidP="0005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792AF3" w:rsidRPr="008F7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51C49" w:rsidRPr="008F7AB7" w:rsidRDefault="00051C49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BB" w:rsidRPr="008F7AB7" w:rsidRDefault="00A51C29" w:rsidP="00A51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226BB" w:rsidRPr="008F7AB7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B226BB" w:rsidRPr="008F7AB7" w:rsidRDefault="00B226BB" w:rsidP="003C3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6BB" w:rsidRPr="008F7AB7" w:rsidRDefault="00B226BB" w:rsidP="00A5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Программа направлена на достижение следующих целей:</w:t>
      </w:r>
    </w:p>
    <w:p w:rsidR="00B226BB" w:rsidRPr="00EB3679" w:rsidRDefault="00B226BB" w:rsidP="00A51C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</w:t>
      </w:r>
      <w:r w:rsidR="00EB3679">
        <w:rPr>
          <w:rFonts w:ascii="Times New Roman" w:hAnsi="Times New Roman" w:cs="Times New Roman"/>
          <w:sz w:val="24"/>
          <w:szCs w:val="24"/>
        </w:rPr>
        <w:t xml:space="preserve"> </w:t>
      </w:r>
      <w:r w:rsidR="00EB3679" w:rsidRPr="00EB3679">
        <w:rPr>
          <w:rFonts w:ascii="Times New Roman" w:hAnsi="Times New Roman" w:cs="Times New Roman"/>
          <w:sz w:val="24"/>
          <w:szCs w:val="24"/>
        </w:rPr>
        <w:t>Российской Ф</w:t>
      </w:r>
      <w:r w:rsidRPr="00EB3679">
        <w:rPr>
          <w:rFonts w:ascii="Times New Roman" w:hAnsi="Times New Roman" w:cs="Times New Roman"/>
          <w:sz w:val="24"/>
          <w:szCs w:val="24"/>
        </w:rPr>
        <w:t>едерации в области охраны и использования особо охраняемых природных территорий;</w:t>
      </w:r>
    </w:p>
    <w:p w:rsidR="00B226BB" w:rsidRPr="008F7AB7" w:rsidRDefault="00B226BB" w:rsidP="00A51C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повышение информированности контролируемых лиц об обязательных требо</w:t>
      </w:r>
      <w:r w:rsidR="00A51C29" w:rsidRPr="008F7AB7">
        <w:rPr>
          <w:rFonts w:ascii="Times New Roman" w:hAnsi="Times New Roman" w:cs="Times New Roman"/>
          <w:sz w:val="24"/>
          <w:szCs w:val="24"/>
        </w:rPr>
        <w:t>ваниях и способах их соблюдения;</w:t>
      </w:r>
    </w:p>
    <w:p w:rsidR="00B226BB" w:rsidRPr="008F7AB7" w:rsidRDefault="00B226BB" w:rsidP="00A51C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51C29" w:rsidRPr="008F7AB7" w:rsidRDefault="00A51C29" w:rsidP="00EB3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 - </w:t>
      </w:r>
      <w:r w:rsidR="00EB3679">
        <w:rPr>
          <w:rFonts w:ascii="Times New Roman" w:hAnsi="Times New Roman" w:cs="Times New Roman"/>
          <w:sz w:val="24"/>
          <w:szCs w:val="24"/>
        </w:rPr>
        <w:t xml:space="preserve">  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 xml:space="preserve">причинению вреда (ущерба) </w:t>
      </w:r>
      <w:r w:rsidR="00EB3679">
        <w:rPr>
          <w:rFonts w:ascii="Times New Roman" w:hAnsi="Times New Roman" w:cs="Times New Roman"/>
          <w:sz w:val="24"/>
          <w:szCs w:val="24"/>
        </w:rPr>
        <w:t xml:space="preserve">  </w:t>
      </w:r>
      <w:r w:rsidR="00B226BB" w:rsidRPr="008F7AB7">
        <w:rPr>
          <w:rFonts w:ascii="Times New Roman" w:hAnsi="Times New Roman" w:cs="Times New Roman"/>
          <w:sz w:val="24"/>
          <w:szCs w:val="24"/>
        </w:rPr>
        <w:t>жизни и здоровью человека.</w:t>
      </w:r>
    </w:p>
    <w:p w:rsidR="004968CE" w:rsidRPr="008F7AB7" w:rsidRDefault="004968CE" w:rsidP="00A51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26BB" w:rsidRPr="008F7AB7" w:rsidRDefault="00B226BB" w:rsidP="00A51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Поставленные цели достигаются решением следующих задач:</w:t>
      </w:r>
    </w:p>
    <w:p w:rsidR="00B226BB" w:rsidRPr="008F7AB7" w:rsidRDefault="00A51C29" w:rsidP="00A5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 -  </w:t>
      </w:r>
      <w:r w:rsidR="00B226BB" w:rsidRPr="008F7AB7">
        <w:rPr>
          <w:rFonts w:ascii="Times New Roman" w:hAnsi="Times New Roman" w:cs="Times New Roman"/>
          <w:sz w:val="24"/>
          <w:szCs w:val="24"/>
        </w:rPr>
        <w:t>формирования единого понимания обязательных требований у всех контролируемых лиц;</w:t>
      </w:r>
    </w:p>
    <w:p w:rsidR="00B226BB" w:rsidRPr="008F7AB7" w:rsidRDefault="00A51C29" w:rsidP="00A5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 - </w:t>
      </w:r>
      <w:r w:rsidR="00B226BB" w:rsidRPr="008F7AB7">
        <w:rPr>
          <w:rFonts w:ascii="Times New Roman" w:hAnsi="Times New Roman" w:cs="Times New Roman"/>
          <w:sz w:val="24"/>
          <w:szCs w:val="24"/>
        </w:rPr>
        <w:t>выявления причин, факторов и условий, способствующих нарушениям обязательных требований, разработка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мероприятий, направленных на их устранение или снижения рисков их возникновения.</w:t>
      </w:r>
    </w:p>
    <w:p w:rsidR="00A51C29" w:rsidRPr="008F7AB7" w:rsidRDefault="00A51C29" w:rsidP="00A5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BB" w:rsidRPr="008F7AB7" w:rsidRDefault="00B226BB" w:rsidP="0049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Мероприятия по профилактике нарушений обязательных требований организуются и осуществляются ФГБУ</w:t>
      </w:r>
      <w:r w:rsidR="004968CE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«</w:t>
      </w:r>
      <w:r w:rsidR="004968CE" w:rsidRPr="008F7AB7">
        <w:rPr>
          <w:rFonts w:ascii="Times New Roman" w:hAnsi="Times New Roman" w:cs="Times New Roman"/>
          <w:sz w:val="24"/>
          <w:szCs w:val="24"/>
        </w:rPr>
        <w:t>Национальный парк «Нижняя Кама»</w:t>
      </w:r>
      <w:r w:rsidRPr="008F7AB7">
        <w:rPr>
          <w:rFonts w:ascii="Times New Roman" w:hAnsi="Times New Roman" w:cs="Times New Roman"/>
          <w:sz w:val="24"/>
          <w:szCs w:val="24"/>
        </w:rPr>
        <w:t xml:space="preserve"> на основе следующих принципов:</w:t>
      </w:r>
    </w:p>
    <w:p w:rsidR="00B226BB" w:rsidRPr="008F7AB7" w:rsidRDefault="00991DBA" w:rsidP="00A5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 w:rsidR="00B226BB" w:rsidRPr="008F7AB7">
        <w:rPr>
          <w:rFonts w:ascii="Times New Roman" w:hAnsi="Times New Roman" w:cs="Times New Roman"/>
          <w:sz w:val="24"/>
          <w:szCs w:val="24"/>
        </w:rPr>
        <w:t>понятность - представление информации об обязательных требованиях в простой, понятной и исчерпывающей форме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(описание, пояснение, приведение примеров самих обязательных требований, указание нормативных правовых актов, их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содержащих, и административных последствий за нарушение обязательных требований);</w:t>
      </w:r>
    </w:p>
    <w:p w:rsidR="00B226BB" w:rsidRPr="008F7AB7" w:rsidRDefault="00991DBA" w:rsidP="00A5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- </w:t>
      </w:r>
      <w:r w:rsidR="00B226BB" w:rsidRPr="008F7AB7">
        <w:rPr>
          <w:rFonts w:ascii="Times New Roman" w:hAnsi="Times New Roman" w:cs="Times New Roman"/>
          <w:sz w:val="24"/>
          <w:szCs w:val="24"/>
        </w:rPr>
        <w:t>информационная открытость - доступность для подконтрольных субъектов сведений об организации и осуществлении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профилактических мероприятий (в том числе за счет использования информационно-коммуникационных технологий);</w:t>
      </w:r>
    </w:p>
    <w:p w:rsidR="00B226BB" w:rsidRPr="008F7AB7" w:rsidRDefault="00991DBA" w:rsidP="00A5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- </w:t>
      </w:r>
      <w:r w:rsidR="00B226BB" w:rsidRPr="008F7AB7">
        <w:rPr>
          <w:rFonts w:ascii="Times New Roman" w:hAnsi="Times New Roman" w:cs="Times New Roman"/>
          <w:sz w:val="24"/>
          <w:szCs w:val="24"/>
        </w:rPr>
        <w:t>вовлеченность - обеспечение включения подконтрольных субъектов посредством различных каналов и инструментов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обратной связи в процесс взаимодействия по поводу предмета профилактических мероприятий, их качества и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результативности;</w:t>
      </w:r>
    </w:p>
    <w:p w:rsidR="00B226BB" w:rsidRPr="008F7AB7" w:rsidRDefault="00991DBA" w:rsidP="00A5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- </w:t>
      </w:r>
      <w:r w:rsidR="00B226BB" w:rsidRPr="008F7AB7">
        <w:rPr>
          <w:rFonts w:ascii="Times New Roman" w:hAnsi="Times New Roman" w:cs="Times New Roman"/>
          <w:sz w:val="24"/>
          <w:szCs w:val="24"/>
        </w:rPr>
        <w:t>полнота охвата - включения максимального числа подконтрольных субъектов в процесс взаимодействия ФГБУ</w:t>
      </w:r>
      <w:r w:rsidRPr="008F7AB7">
        <w:rPr>
          <w:rFonts w:ascii="Times New Roman" w:hAnsi="Times New Roman" w:cs="Times New Roman"/>
          <w:sz w:val="24"/>
          <w:szCs w:val="24"/>
        </w:rPr>
        <w:t xml:space="preserve">  «Национальный парк «Нижняя Кама»</w:t>
      </w:r>
      <w:r w:rsidR="00B226BB" w:rsidRPr="008F7AB7">
        <w:rPr>
          <w:rFonts w:ascii="Times New Roman" w:hAnsi="Times New Roman" w:cs="Times New Roman"/>
          <w:sz w:val="24"/>
          <w:szCs w:val="24"/>
        </w:rPr>
        <w:t>;</w:t>
      </w:r>
    </w:p>
    <w:p w:rsidR="00B226BB" w:rsidRPr="008F7AB7" w:rsidRDefault="00991DBA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- </w:t>
      </w:r>
      <w:r w:rsidR="00B226BB" w:rsidRPr="008F7AB7">
        <w:rPr>
          <w:rFonts w:ascii="Times New Roman" w:hAnsi="Times New Roman" w:cs="Times New Roman"/>
          <w:sz w:val="24"/>
          <w:szCs w:val="24"/>
        </w:rPr>
        <w:t>обязательность - обязательное проведение профилактических мероприятий</w:t>
      </w:r>
      <w:r w:rsidRPr="008F7AB7">
        <w:rPr>
          <w:rFonts w:ascii="Times New Roman" w:hAnsi="Times New Roman" w:cs="Times New Roman"/>
          <w:sz w:val="24"/>
          <w:szCs w:val="24"/>
        </w:rPr>
        <w:t>;</w:t>
      </w:r>
    </w:p>
    <w:p w:rsidR="00B226BB" w:rsidRPr="008F7AB7" w:rsidRDefault="00991DBA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- </w:t>
      </w:r>
      <w:r w:rsidR="00B226BB" w:rsidRPr="008F7AB7">
        <w:rPr>
          <w:rFonts w:ascii="Times New Roman" w:hAnsi="Times New Roman" w:cs="Times New Roman"/>
          <w:sz w:val="24"/>
          <w:szCs w:val="24"/>
        </w:rPr>
        <w:t>актуальность - регулярный анализ и обновление Программы профилактики, использование актуальной информации</w:t>
      </w:r>
      <w:r w:rsidR="001E772E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при проведении профилактических мероприятий;</w:t>
      </w:r>
    </w:p>
    <w:p w:rsidR="00B226BB" w:rsidRPr="008F7AB7" w:rsidRDefault="001E772E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- </w:t>
      </w:r>
      <w:r w:rsidR="00B226BB" w:rsidRPr="008F7AB7">
        <w:rPr>
          <w:rFonts w:ascii="Times New Roman" w:hAnsi="Times New Roman" w:cs="Times New Roman"/>
          <w:sz w:val="24"/>
          <w:szCs w:val="24"/>
        </w:rPr>
        <w:t>релевантность и рациональность - выбор набора видов и форм профилактических мероприятий, учитывающий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особенности и состояние подконтрольных субъектов (вида деятельности, размер организации, наиболее удобный способ</w:t>
      </w:r>
      <w:r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sz w:val="24"/>
          <w:szCs w:val="24"/>
        </w:rPr>
        <w:t>коммуникации);</w:t>
      </w:r>
    </w:p>
    <w:p w:rsidR="00B226BB" w:rsidRPr="008F7AB7" w:rsidRDefault="001E772E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 xml:space="preserve">    - </w:t>
      </w:r>
      <w:r w:rsidR="00B226BB" w:rsidRPr="008F7AB7">
        <w:rPr>
          <w:rFonts w:ascii="Times New Roman" w:hAnsi="Times New Roman" w:cs="Times New Roman"/>
          <w:sz w:val="24"/>
          <w:szCs w:val="24"/>
        </w:rPr>
        <w:t>периодичность - обеспечение регулярности проведения профилактических мероприятий.</w:t>
      </w:r>
    </w:p>
    <w:p w:rsidR="00B226BB" w:rsidRPr="008F7AB7" w:rsidRDefault="00B226BB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BB" w:rsidRPr="008F7AB7" w:rsidRDefault="00B226BB" w:rsidP="001E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</w:rPr>
        <w:t>Ш. Профилактические мероприятия</w:t>
      </w:r>
    </w:p>
    <w:p w:rsidR="00B226BB" w:rsidRPr="008F7AB7" w:rsidRDefault="00B226BB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BB" w:rsidRPr="008F7AB7" w:rsidRDefault="00B226BB" w:rsidP="001E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В соответствии с Положением о федеральном государственном контроле (надзоре) в области охраны и</w:t>
      </w:r>
      <w:r w:rsidR="001E772E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использования особо охраняемых природных территорий, утвержденным Постановление Правительства Российской</w:t>
      </w:r>
      <w:r w:rsidR="001E772E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Федерации от 30.06.2021 № 1090, проводятся следующие профилактические мероприятия:</w:t>
      </w:r>
    </w:p>
    <w:p w:rsidR="00B226BB" w:rsidRPr="008F7AB7" w:rsidRDefault="00B226BB" w:rsidP="001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B226BB" w:rsidRPr="008F7AB7" w:rsidRDefault="00B226BB" w:rsidP="001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6) обобщение правоприменительной практики;</w:t>
      </w:r>
    </w:p>
    <w:p w:rsidR="00B226BB" w:rsidRPr="008F7AB7" w:rsidRDefault="00B226BB" w:rsidP="001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B226BB" w:rsidRPr="008F7AB7" w:rsidRDefault="00B226BB" w:rsidP="001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B226BB" w:rsidRPr="008F7AB7" w:rsidRDefault="00B226BB" w:rsidP="001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327205" w:rsidRDefault="00327205" w:rsidP="001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87D" w:rsidRPr="008F7AB7" w:rsidRDefault="005E487D" w:rsidP="001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72E" w:rsidRPr="008F7AB7" w:rsidRDefault="001E772E" w:rsidP="001E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226BB" w:rsidRPr="008F7AB7"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 мероприятий</w:t>
      </w:r>
    </w:p>
    <w:p w:rsidR="00B226BB" w:rsidRDefault="001E772E" w:rsidP="001E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6BB" w:rsidRPr="008F7AB7"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p w:rsidR="005E487D" w:rsidRPr="008F7AB7" w:rsidRDefault="005E487D" w:rsidP="001E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6BB" w:rsidRPr="008F7AB7" w:rsidRDefault="00B226BB" w:rsidP="001E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Показателями эффективности и результативности мероприятий Программы профилактики являются:</w:t>
      </w:r>
    </w:p>
    <w:p w:rsidR="00B226BB" w:rsidRPr="008F7AB7" w:rsidRDefault="00B226BB" w:rsidP="001E7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B226BB" w:rsidRPr="008F7AB7" w:rsidRDefault="00B226BB" w:rsidP="001E7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количество подконтрольных субъектов, в отношении которых проведены профилактические мероприятия;</w:t>
      </w:r>
    </w:p>
    <w:p w:rsidR="00B226BB" w:rsidRPr="008F7AB7" w:rsidRDefault="00B226BB" w:rsidP="001E77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7">
        <w:rPr>
          <w:rFonts w:ascii="Times New Roman" w:hAnsi="Times New Roman" w:cs="Times New Roman"/>
          <w:sz w:val="24"/>
          <w:szCs w:val="24"/>
        </w:rPr>
        <w:t>доля контролируемых лиц/объектов контроля, в отношении которых проведены профилактические мероприятия</w:t>
      </w:r>
      <w:r w:rsidR="0093337D" w:rsidRPr="008F7AB7">
        <w:rPr>
          <w:rFonts w:ascii="Times New Roman" w:hAnsi="Times New Roman" w:cs="Times New Roman"/>
          <w:sz w:val="24"/>
          <w:szCs w:val="24"/>
        </w:rPr>
        <w:t xml:space="preserve"> </w:t>
      </w:r>
      <w:r w:rsidRPr="008F7AB7">
        <w:rPr>
          <w:rFonts w:ascii="Times New Roman" w:hAnsi="Times New Roman" w:cs="Times New Roman"/>
          <w:sz w:val="24"/>
          <w:szCs w:val="24"/>
        </w:rPr>
        <w:t>(показатель устанавливается в процентах от их общего количества).</w:t>
      </w:r>
    </w:p>
    <w:p w:rsidR="00E251E1" w:rsidRPr="008F7AB7" w:rsidRDefault="00E251E1" w:rsidP="001E7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BB" w:rsidRPr="008F7AB7" w:rsidRDefault="0093337D" w:rsidP="0093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B226BB" w:rsidRPr="008F7AB7">
        <w:rPr>
          <w:rFonts w:ascii="Times New Roman" w:hAnsi="Times New Roman" w:cs="Times New Roman"/>
          <w:b/>
          <w:sz w:val="24"/>
          <w:szCs w:val="24"/>
        </w:rPr>
        <w:t>.* Перечень профилактических мероприятий, сроки (периодичность) их проведения</w:t>
      </w:r>
    </w:p>
    <w:p w:rsidR="003156A1" w:rsidRPr="008F7AB7" w:rsidRDefault="003156A1" w:rsidP="0093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811"/>
        <w:gridCol w:w="2177"/>
        <w:gridCol w:w="3123"/>
      </w:tblGrid>
      <w:tr w:rsidR="00D1360B" w:rsidRPr="008F7AB7" w:rsidTr="0093337D">
        <w:tc>
          <w:tcPr>
            <w:tcW w:w="959" w:type="dxa"/>
          </w:tcPr>
          <w:p w:rsidR="0093337D" w:rsidRPr="008F7AB7" w:rsidRDefault="0093337D" w:rsidP="0093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 w:rsidR="0093337D" w:rsidRPr="008F7AB7" w:rsidRDefault="0093337D" w:rsidP="0093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1" w:type="dxa"/>
          </w:tcPr>
          <w:p w:rsidR="0093337D" w:rsidRPr="008F7AB7" w:rsidRDefault="0093337D" w:rsidP="0093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77" w:type="dxa"/>
          </w:tcPr>
          <w:p w:rsidR="0093337D" w:rsidRPr="008F7AB7" w:rsidRDefault="0093337D" w:rsidP="0093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93337D" w:rsidRPr="008F7AB7" w:rsidRDefault="0093337D" w:rsidP="0093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b/>
                <w:sz w:val="24"/>
                <w:szCs w:val="24"/>
              </w:rPr>
              <w:t>(периодичность</w:t>
            </w:r>
          </w:p>
          <w:p w:rsidR="0093337D" w:rsidRPr="008F7AB7" w:rsidRDefault="0093337D" w:rsidP="0093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проведения)</w:t>
            </w:r>
          </w:p>
        </w:tc>
        <w:tc>
          <w:tcPr>
            <w:tcW w:w="3123" w:type="dxa"/>
          </w:tcPr>
          <w:p w:rsidR="0093337D" w:rsidRPr="008F7AB7" w:rsidRDefault="0093337D" w:rsidP="00933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1360B" w:rsidRPr="008F7AB7" w:rsidTr="0093337D">
        <w:tc>
          <w:tcPr>
            <w:tcW w:w="959" w:type="dxa"/>
            <w:vMerge w:val="restart"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08793C" w:rsidRPr="008F7AB7" w:rsidRDefault="0008793C" w:rsidP="00315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 -лируемых лиц и  иных заинтересованных лиц по вопросам соблюдения</w:t>
            </w:r>
          </w:p>
          <w:p w:rsidR="0008793C" w:rsidRPr="008F7AB7" w:rsidRDefault="0008793C" w:rsidP="00315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  <w:p w:rsidR="0008793C" w:rsidRPr="008F7AB7" w:rsidRDefault="0008793C" w:rsidP="0031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8793C" w:rsidRPr="008F7AB7" w:rsidRDefault="0008793C" w:rsidP="00644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ФГБУ «Национальный парк «Нижняя Кама»» текстов нормативных правовых актов и сведений об изменениях внесенных в нормативные правовые акты, регулирующих, осуществление федерального государственного контроля (надзора) в области охраны и использования особо охраняемых природных территорий</w:t>
            </w:r>
          </w:p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123" w:type="dxa"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территории</w:t>
            </w:r>
          </w:p>
        </w:tc>
      </w:tr>
      <w:tr w:rsidR="00D1360B" w:rsidRPr="008F7AB7" w:rsidTr="0093337D">
        <w:tc>
          <w:tcPr>
            <w:tcW w:w="959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8793C" w:rsidRPr="008F7AB7" w:rsidRDefault="0008793C" w:rsidP="00F2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Размещение доклада, содержащего результаты обобщения</w:t>
            </w:r>
          </w:p>
          <w:p w:rsidR="0008793C" w:rsidRPr="008F7AB7" w:rsidRDefault="0008793C" w:rsidP="00F2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</w:t>
            </w:r>
          </w:p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8793C" w:rsidRPr="008F7AB7" w:rsidRDefault="0008793C" w:rsidP="007B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3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67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8793C" w:rsidRPr="008F7AB7" w:rsidRDefault="0008793C" w:rsidP="007B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7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территории</w:t>
            </w:r>
          </w:p>
        </w:tc>
      </w:tr>
      <w:tr w:rsidR="00D1360B" w:rsidRPr="008F7AB7" w:rsidTr="0093337D">
        <w:tc>
          <w:tcPr>
            <w:tcW w:w="959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8793C" w:rsidRPr="008F7AB7" w:rsidRDefault="0008793C" w:rsidP="007B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Подготовка разъяснений о содержании новых нормативно-правовых актов, устанавливающих обязательные требования,</w:t>
            </w:r>
          </w:p>
          <w:p w:rsidR="0008793C" w:rsidRPr="008F7AB7" w:rsidRDefault="0008793C" w:rsidP="007B7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внесенных изменениях в действующие акты, сроках и порядке вступления их в действие</w:t>
            </w:r>
          </w:p>
          <w:p w:rsidR="0008793C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05" w:rsidRDefault="00327205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05" w:rsidRDefault="00327205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05" w:rsidRPr="008F7AB7" w:rsidRDefault="00327205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издания новых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или внесения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изменений в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территории</w:t>
            </w:r>
          </w:p>
        </w:tc>
      </w:tr>
      <w:tr w:rsidR="00D1360B" w:rsidRPr="008F7AB7" w:rsidTr="0093337D">
        <w:tc>
          <w:tcPr>
            <w:tcW w:w="959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8793C" w:rsidRPr="008F7AB7" w:rsidRDefault="0008793C" w:rsidP="0057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Информация о способах и времени осуществления консультирования, а также перечень вопросов, по которым предоставляется консультирование</w:t>
            </w:r>
          </w:p>
        </w:tc>
        <w:tc>
          <w:tcPr>
            <w:tcW w:w="2177" w:type="dxa"/>
          </w:tcPr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8793C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территории</w:t>
            </w:r>
          </w:p>
          <w:p w:rsidR="000038B2" w:rsidRDefault="000038B2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B2" w:rsidRDefault="000038B2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B2" w:rsidRPr="008F7AB7" w:rsidRDefault="000038B2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0B" w:rsidRPr="008F7AB7" w:rsidTr="0093337D">
        <w:tc>
          <w:tcPr>
            <w:tcW w:w="959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8793C" w:rsidRPr="008F7AB7" w:rsidRDefault="0008793C" w:rsidP="0057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— однотипным — обращениям контролируемых лиц и их представителей, которые содержат вопросы разъяснения обязательных требований, проводится посредством размещения соответствующей информации</w:t>
            </w:r>
          </w:p>
          <w:p w:rsidR="0008793C" w:rsidRPr="008F7AB7" w:rsidRDefault="0008793C" w:rsidP="0057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8793C" w:rsidRPr="008F7AB7" w:rsidRDefault="0008793C" w:rsidP="0057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территории</w:t>
            </w:r>
          </w:p>
        </w:tc>
      </w:tr>
      <w:tr w:rsidR="00D1360B" w:rsidRPr="008F7AB7" w:rsidTr="0008793C">
        <w:trPr>
          <w:trHeight w:val="1712"/>
        </w:trPr>
        <w:tc>
          <w:tcPr>
            <w:tcW w:w="959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8793C" w:rsidRPr="008F7AB7" w:rsidRDefault="0008793C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08793C" w:rsidRPr="008F7AB7" w:rsidRDefault="0008793C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Информирование неопределенного круга подконтрольных субъектов посредством средств массовой информации:</w:t>
            </w:r>
          </w:p>
          <w:p w:rsidR="0008793C" w:rsidRPr="008F7AB7" w:rsidRDefault="0008793C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- социальные сети, печатные издания, радио, телевидение</w:t>
            </w:r>
          </w:p>
          <w:p w:rsidR="0008793C" w:rsidRPr="008F7AB7" w:rsidRDefault="0008793C" w:rsidP="00573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8793C" w:rsidRPr="008F7AB7" w:rsidRDefault="0008793C" w:rsidP="00F3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793C" w:rsidRPr="008F7AB7" w:rsidRDefault="0008793C" w:rsidP="00F3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  <w:p w:rsidR="0008793C" w:rsidRPr="008F7AB7" w:rsidRDefault="0008793C" w:rsidP="00F3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8793C" w:rsidRPr="008F7AB7" w:rsidRDefault="0008793C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3C" w:rsidRPr="008F7AB7" w:rsidRDefault="0008793C" w:rsidP="0076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5F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дел экологического просвещения</w:t>
            </w:r>
            <w:r w:rsidR="00765F00">
              <w:rPr>
                <w:rFonts w:ascii="Times New Roman" w:hAnsi="Times New Roman" w:cs="Times New Roman"/>
                <w:sz w:val="24"/>
                <w:szCs w:val="24"/>
              </w:rPr>
              <w:t>, рекреации и туризма</w:t>
            </w:r>
          </w:p>
        </w:tc>
      </w:tr>
      <w:tr w:rsidR="00D1360B" w:rsidRPr="008F7AB7" w:rsidTr="0093337D">
        <w:tc>
          <w:tcPr>
            <w:tcW w:w="959" w:type="dxa"/>
            <w:vMerge w:val="restart"/>
          </w:tcPr>
          <w:p w:rsidR="00CF69DB" w:rsidRPr="008F7AB7" w:rsidRDefault="00CF69DB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CF69DB" w:rsidRPr="008F7AB7" w:rsidRDefault="00CF69DB" w:rsidP="0008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F69DB" w:rsidRPr="008F7AB7" w:rsidRDefault="00CF69DB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F69DB" w:rsidRPr="008F7AB7" w:rsidRDefault="00CF69DB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Сбор данных об организации и проведении мероприятий по контролю (надзору), о направлении предостережений о недопустимости нарушения обязательных требований, об обжаловании результатов мероприятий по контролю.</w:t>
            </w:r>
          </w:p>
          <w:p w:rsidR="00CF69DB" w:rsidRPr="008F7AB7" w:rsidRDefault="00CF69DB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F69DB" w:rsidRPr="008F7AB7" w:rsidRDefault="00CF69DB" w:rsidP="00F3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3123" w:type="dxa"/>
          </w:tcPr>
          <w:p w:rsidR="00CF69DB" w:rsidRPr="008F7AB7" w:rsidRDefault="00CF69DB" w:rsidP="0008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территории</w:t>
            </w:r>
          </w:p>
          <w:p w:rsidR="00CF69DB" w:rsidRPr="008F7AB7" w:rsidRDefault="00CF69DB" w:rsidP="00F3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0B" w:rsidRPr="008F7AB7" w:rsidTr="0093337D">
        <w:tc>
          <w:tcPr>
            <w:tcW w:w="959" w:type="dxa"/>
            <w:vMerge/>
          </w:tcPr>
          <w:p w:rsidR="00CF69DB" w:rsidRPr="008F7AB7" w:rsidRDefault="00CF69DB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69DB" w:rsidRPr="008F7AB7" w:rsidRDefault="00CF69DB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F69DB" w:rsidRPr="008F7AB7" w:rsidRDefault="00CF69DB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вопросов организации и осуществления Федерального государственного контроля (надзора) в области охраны и использования особо охраняемых природных территорий</w:t>
            </w:r>
          </w:p>
          <w:p w:rsidR="00CF69DB" w:rsidRPr="008F7AB7" w:rsidRDefault="00CF69DB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F69DB" w:rsidRPr="008F7AB7" w:rsidRDefault="00CF69DB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F69DB" w:rsidRPr="008F7AB7" w:rsidRDefault="00CF69DB" w:rsidP="00D136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F69DB" w:rsidRPr="008F7AB7" w:rsidRDefault="00CF69DB" w:rsidP="0008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территории</w:t>
            </w:r>
          </w:p>
          <w:p w:rsidR="00CF69DB" w:rsidRPr="008F7AB7" w:rsidRDefault="00CF69DB" w:rsidP="00F3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0B" w:rsidRPr="008F7AB7" w:rsidTr="0093337D">
        <w:tc>
          <w:tcPr>
            <w:tcW w:w="959" w:type="dxa"/>
            <w:vMerge/>
          </w:tcPr>
          <w:p w:rsidR="00CF69DB" w:rsidRPr="008F7AB7" w:rsidRDefault="00CF69DB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69DB" w:rsidRPr="008F7AB7" w:rsidRDefault="00CF69DB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правоприменительной практике по результатам федерального государственного контроля (надзора) в области охраны и использования особо охраняемых природных территорий)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087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7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территории</w:t>
            </w:r>
          </w:p>
          <w:p w:rsidR="00CF69DB" w:rsidRPr="008F7AB7" w:rsidRDefault="00CF69DB" w:rsidP="0008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08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08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08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08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08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08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0B" w:rsidRPr="008F7AB7" w:rsidTr="0093337D">
        <w:tc>
          <w:tcPr>
            <w:tcW w:w="959" w:type="dxa"/>
          </w:tcPr>
          <w:p w:rsidR="00CF69DB" w:rsidRPr="008F7AB7" w:rsidRDefault="00CF69DB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сведений о готовящихся нарушениях или о признаках нарушений обязательных требований объявление контролируемому лицу предостережения о недопустимости нарушения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 надзорный орган возражение в отношении указанного предостережения не позднее 30 дней со дня 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им предостережения.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Возражение в отношении предостережения рассматривается надзорным органом в течение 30 дней со дня его получения.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Контролируемому лицу направляется ответ с информацией о согласии или несогласии с возражением. В случае несогласия с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возражением указываются соответствующие обоснования.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</w:t>
            </w: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F69DB" w:rsidRPr="000038B2" w:rsidRDefault="00CF69DB" w:rsidP="00327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охраны территории</w:t>
            </w:r>
          </w:p>
          <w:p w:rsidR="00327205" w:rsidRPr="00524880" w:rsidRDefault="00327205" w:rsidP="003272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27205" w:rsidRPr="003C3080" w:rsidRDefault="00327205" w:rsidP="0032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охраны территории</w:t>
            </w: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0B" w:rsidRPr="008F7AB7" w:rsidTr="0093337D">
        <w:tc>
          <w:tcPr>
            <w:tcW w:w="959" w:type="dxa"/>
          </w:tcPr>
          <w:p w:rsidR="00CF69DB" w:rsidRPr="008F7AB7" w:rsidRDefault="00CF69DB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главным государственным</w:t>
            </w:r>
            <w:r w:rsidR="007517AD"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инспектором в области охраны окружающей среды и его</w:t>
            </w:r>
            <w:r w:rsidR="007517AD"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заместителями, по телефону, на личном приеме еженедельно (среда с 9ч.00 мин -12.00 мин.) либо в ходе проведения профилактического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мероприятия, контрольного (надзорного) мероприятия последующим вопросам: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а) наличие и (или) содержание обязательных требований в сфере охраны и использования особо охраняемых природных</w:t>
            </w:r>
            <w:r w:rsidR="007517AD"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территорий;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6) периодичность и порядок проведения контрольных</w:t>
            </w:r>
            <w:r w:rsidR="007517AD"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(надзорных) мероприятий;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в) порядок выполнения обязательных требований в сфере</w:t>
            </w:r>
            <w:r w:rsidR="007517AD"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охраны и использования особо охраняемых природных</w:t>
            </w:r>
            <w:r w:rsidR="007517AD"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территорий;</w:t>
            </w:r>
          </w:p>
          <w:p w:rsidR="00CF69DB" w:rsidRPr="008F7AB7" w:rsidRDefault="008F7AB7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CF69DB" w:rsidRPr="008F7AB7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ФГБУ  «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Национальный парк «Нижняя Кама»</w:t>
            </w:r>
            <w:r w:rsidR="00CF69DB"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 и (или) действий (бездействия)его должностных лиц.</w:t>
            </w:r>
          </w:p>
          <w:p w:rsidR="007517AD" w:rsidRPr="008F7AB7" w:rsidRDefault="007517AD" w:rsidP="00751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При проведении консультирования осуществляется аудио и видеозапись.</w:t>
            </w:r>
          </w:p>
          <w:p w:rsidR="007517AD" w:rsidRPr="008F7AB7" w:rsidRDefault="008F7AB7" w:rsidP="008F7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Время консультирования по телефону, посредством видео-конференц-связи, на личном приеме | контролируемого лица (его представителя) не может превышать 15 минут.</w:t>
            </w:r>
          </w:p>
          <w:p w:rsidR="008F7AB7" w:rsidRPr="008F7AB7" w:rsidRDefault="008F7AB7" w:rsidP="008F7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контролируемым лицом представлен </w:t>
            </w:r>
            <w:r w:rsidRPr="008F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запрос о предоставлении письменного ответа по вопросам консультирования, консультирование осуществляется надзорным органом в письменной форме.</w:t>
            </w:r>
          </w:p>
          <w:p w:rsidR="008F7AB7" w:rsidRPr="008F7AB7" w:rsidRDefault="008F7AB7" w:rsidP="008F7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надзорных органов в  информационно-телекоммуникационной сети "Интернет" письменного разъяснения, подписанного уполномоченным должностным</w:t>
            </w:r>
          </w:p>
          <w:p w:rsidR="00CF69DB" w:rsidRPr="008F7AB7" w:rsidRDefault="008F7AB7" w:rsidP="008F7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лицом надзорного орган</w:t>
            </w:r>
            <w:r w:rsidR="00D13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7" w:type="dxa"/>
          </w:tcPr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обращениям контролируемых лиц и их представителей</w:t>
            </w:r>
          </w:p>
          <w:p w:rsidR="00CF69DB" w:rsidRPr="008F7AB7" w:rsidRDefault="00CF69D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24880" w:rsidRPr="008F7AB7" w:rsidRDefault="00524880" w:rsidP="0052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территории</w:t>
            </w:r>
          </w:p>
          <w:p w:rsidR="00CF69DB" w:rsidRPr="008F7AB7" w:rsidRDefault="00CF69DB" w:rsidP="00C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0B" w:rsidRPr="008F7AB7" w:rsidTr="0093337D">
        <w:tc>
          <w:tcPr>
            <w:tcW w:w="959" w:type="dxa"/>
          </w:tcPr>
          <w:p w:rsidR="00D1360B" w:rsidRPr="008F7AB7" w:rsidRDefault="00D1360B" w:rsidP="009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D1360B" w:rsidRPr="003C3080" w:rsidRDefault="00D1360B" w:rsidP="008F7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  <w:p w:rsidR="00D1360B" w:rsidRPr="003C3080" w:rsidRDefault="00D1360B" w:rsidP="008F7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</w:p>
          <w:p w:rsidR="00D1360B" w:rsidRPr="008F7AB7" w:rsidRDefault="00D1360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визиты</w:t>
            </w:r>
          </w:p>
        </w:tc>
        <w:tc>
          <w:tcPr>
            <w:tcW w:w="5811" w:type="dxa"/>
          </w:tcPr>
          <w:p w:rsidR="00D1360B" w:rsidRPr="003C3080" w:rsidRDefault="00D1360B" w:rsidP="00D1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контроля - деятельности,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(бездействия) контролируемых лиц, приступающих к осуществлению деятельности, в рамках которой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соблюдаться обязательные требования, а также в отношении объектов государственного надзора, отнесенных к категориям </w:t>
            </w:r>
          </w:p>
          <w:p w:rsidR="00D1360B" w:rsidRDefault="00D1360B" w:rsidP="00D1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чрезвычайно высокого риска, высокого риска и значительного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60B" w:rsidRPr="003C3080" w:rsidRDefault="00D1360B" w:rsidP="00D1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1 рабочего дня. По ходатайству должностного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проводящего профилактический визит, директор ФГБУ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 «Нижняя Кама»</w:t>
            </w: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» 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продлить срок проведения профилактического визита на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80"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D1360B" w:rsidRPr="008F7AB7" w:rsidRDefault="00D1360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1360B" w:rsidRPr="008F7AB7" w:rsidRDefault="00D1360B" w:rsidP="00CF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D1360B" w:rsidRPr="003C3080" w:rsidRDefault="00765F00" w:rsidP="00F35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D1360B" w:rsidRPr="003C3080">
              <w:rPr>
                <w:rFonts w:ascii="Times New Roman" w:hAnsi="Times New Roman" w:cs="Times New Roman"/>
                <w:sz w:val="24"/>
                <w:szCs w:val="24"/>
              </w:rPr>
              <w:t>олжностные лица отдела</w:t>
            </w:r>
            <w:r w:rsidR="00D1360B">
              <w:rPr>
                <w:rFonts w:ascii="Times New Roman" w:hAnsi="Times New Roman" w:cs="Times New Roman"/>
                <w:sz w:val="24"/>
                <w:szCs w:val="24"/>
              </w:rPr>
              <w:t xml:space="preserve"> охраны территории</w:t>
            </w:r>
          </w:p>
          <w:p w:rsidR="00D1360B" w:rsidRPr="008F7AB7" w:rsidRDefault="00D1360B" w:rsidP="00F35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8B2" w:rsidRDefault="000038B2" w:rsidP="003C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BB" w:rsidRPr="003C3080" w:rsidRDefault="00524880" w:rsidP="0000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080">
        <w:rPr>
          <w:rFonts w:ascii="Times New Roman" w:hAnsi="Times New Roman" w:cs="Times New Roman"/>
          <w:sz w:val="24"/>
          <w:szCs w:val="24"/>
        </w:rPr>
        <w:t>В случае если при проведении профилактических мероприятий установлено, что объекты надзора представляют явную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080">
        <w:rPr>
          <w:rFonts w:ascii="Times New Roman" w:hAnsi="Times New Roman" w:cs="Times New Roman"/>
          <w:sz w:val="24"/>
          <w:szCs w:val="24"/>
        </w:rPr>
        <w:t>непосредственную угрозу причинения вреда (ущерба) охраняемым законом ценностям или такой вред (ущерб) причинен, должностные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080">
        <w:rPr>
          <w:rFonts w:ascii="Times New Roman" w:hAnsi="Times New Roman" w:cs="Times New Roman"/>
          <w:sz w:val="24"/>
          <w:szCs w:val="24"/>
        </w:rPr>
        <w:t>ФГБУ «</w:t>
      </w:r>
      <w:r>
        <w:rPr>
          <w:rFonts w:ascii="Times New Roman" w:hAnsi="Times New Roman" w:cs="Times New Roman"/>
          <w:sz w:val="24"/>
          <w:szCs w:val="24"/>
        </w:rPr>
        <w:t>Национальный парк «Нижняя Кама»</w:t>
      </w:r>
      <w:r w:rsidRPr="003C3080">
        <w:rPr>
          <w:rFonts w:ascii="Times New Roman" w:hAnsi="Times New Roman" w:cs="Times New Roman"/>
          <w:sz w:val="24"/>
          <w:szCs w:val="24"/>
        </w:rPr>
        <w:t xml:space="preserve"> незамедлительно направляют информацию директору (заместителю директора)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080">
        <w:rPr>
          <w:rFonts w:ascii="Times New Roman" w:hAnsi="Times New Roman" w:cs="Times New Roman"/>
          <w:sz w:val="24"/>
          <w:szCs w:val="24"/>
        </w:rPr>
        <w:t>учреждения, которые являются уполномоченными на принятие решения о проведении контрольных (надзорных) мероприятий, для принятия таких решений.</w:t>
      </w:r>
    </w:p>
    <w:p w:rsidR="00E251E1" w:rsidRPr="003C3080" w:rsidRDefault="00E25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251E1" w:rsidRPr="003C3080" w:rsidSect="00EB367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F4C22"/>
    <w:multiLevelType w:val="hybridMultilevel"/>
    <w:tmpl w:val="5FAA6A9C"/>
    <w:lvl w:ilvl="0" w:tplc="6300825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29D"/>
    <w:rsid w:val="000038B2"/>
    <w:rsid w:val="00041C8A"/>
    <w:rsid w:val="00051C49"/>
    <w:rsid w:val="00087206"/>
    <w:rsid w:val="0008793C"/>
    <w:rsid w:val="001670A0"/>
    <w:rsid w:val="001E772E"/>
    <w:rsid w:val="0024162F"/>
    <w:rsid w:val="002F4975"/>
    <w:rsid w:val="0030335E"/>
    <w:rsid w:val="003156A1"/>
    <w:rsid w:val="00327205"/>
    <w:rsid w:val="003C3080"/>
    <w:rsid w:val="004968CE"/>
    <w:rsid w:val="005019D2"/>
    <w:rsid w:val="00524880"/>
    <w:rsid w:val="00560A70"/>
    <w:rsid w:val="00573C3E"/>
    <w:rsid w:val="005E487D"/>
    <w:rsid w:val="00644A57"/>
    <w:rsid w:val="00662D6B"/>
    <w:rsid w:val="007043D9"/>
    <w:rsid w:val="007517AD"/>
    <w:rsid w:val="00765F00"/>
    <w:rsid w:val="00792AF3"/>
    <w:rsid w:val="007B716E"/>
    <w:rsid w:val="00861AFD"/>
    <w:rsid w:val="008F7AB7"/>
    <w:rsid w:val="0093337D"/>
    <w:rsid w:val="009809FF"/>
    <w:rsid w:val="00991DBA"/>
    <w:rsid w:val="009E6D74"/>
    <w:rsid w:val="00A51C29"/>
    <w:rsid w:val="00A80EAA"/>
    <w:rsid w:val="00AA4EF5"/>
    <w:rsid w:val="00B226BB"/>
    <w:rsid w:val="00BE329D"/>
    <w:rsid w:val="00CE7125"/>
    <w:rsid w:val="00CF69DB"/>
    <w:rsid w:val="00D1360B"/>
    <w:rsid w:val="00E251E1"/>
    <w:rsid w:val="00E62238"/>
    <w:rsid w:val="00EB3679"/>
    <w:rsid w:val="00F22A81"/>
    <w:rsid w:val="00F4198F"/>
    <w:rsid w:val="00F50EAB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D87EE"/>
  <w15:docId w15:val="{5D6EA5E4-7707-4E02-9093-4F354CF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Troy</dc:creator>
  <cp:lastModifiedBy>Пользователь</cp:lastModifiedBy>
  <cp:revision>4</cp:revision>
  <dcterms:created xsi:type="dcterms:W3CDTF">2022-09-28T10:48:00Z</dcterms:created>
  <dcterms:modified xsi:type="dcterms:W3CDTF">2022-09-29T10:32:00Z</dcterms:modified>
</cp:coreProperties>
</file>